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69" w:rsidRDefault="0032022E" w:rsidP="006D72BD">
      <w:pPr>
        <w:ind w:firstLine="709"/>
        <w:jc w:val="both"/>
      </w:pPr>
      <w:r>
        <w:t xml:space="preserve">Тема оптимизации и расследования причин низкой производительности до недавнего времени была плохо освещена: не было ни литературы, ни курсов. </w:t>
      </w:r>
    </w:p>
    <w:p w:rsidR="0032022E" w:rsidRPr="0032022E" w:rsidRDefault="0032022E" w:rsidP="006D72BD">
      <w:pPr>
        <w:ind w:firstLine="709"/>
        <w:jc w:val="both"/>
      </w:pPr>
      <w:r>
        <w:t>Не так давно вышла</w:t>
      </w:r>
      <w:r w:rsidR="00DB53BB">
        <w:t xml:space="preserve"> первая</w:t>
      </w:r>
      <w:r w:rsidR="00C82A52">
        <w:t>!!!</w:t>
      </w:r>
      <w:bookmarkStart w:id="0" w:name="_GoBack"/>
      <w:bookmarkEnd w:id="0"/>
      <w:r>
        <w:t xml:space="preserve"> книга от 1С «</w:t>
      </w:r>
      <w:r w:rsidRPr="0032022E">
        <w:t>Настольная книга 1</w:t>
      </w:r>
      <w:proofErr w:type="gramStart"/>
      <w:r w:rsidRPr="0032022E">
        <w:t>С:Эксперта</w:t>
      </w:r>
      <w:proofErr w:type="gramEnd"/>
      <w:r w:rsidRPr="0032022E">
        <w:t xml:space="preserve"> по технологическим вопросам</w:t>
      </w:r>
      <w:r>
        <w:t>», которая лично для меня приоткрыла завесу в «новый мир» до этого неведомого ;-), но супер-экспертом я не стал</w:t>
      </w:r>
      <w:r w:rsidR="00FB0669">
        <w:t xml:space="preserve"> да</w:t>
      </w:r>
      <w:r>
        <w:t xml:space="preserve"> к тому же осталось много нея</w:t>
      </w:r>
      <w:r w:rsidR="00FB0669">
        <w:t>сных и непонятных вещей (в чем стыдно признаваться).</w:t>
      </w:r>
    </w:p>
    <w:p w:rsidR="00FB0669" w:rsidRDefault="00FB0669" w:rsidP="006D72BD">
      <w:pPr>
        <w:ind w:firstLine="709"/>
        <w:jc w:val="both"/>
      </w:pPr>
      <w:r>
        <w:t xml:space="preserve">По этой причине не было сомнений при выборе курса для прохождения, т.к. нет ничего подобного на просторах интернета, к тому же команда </w:t>
      </w:r>
      <w:r>
        <w:t>“курсы-по-1с.рф”</w:t>
      </w:r>
      <w:r>
        <w:t xml:space="preserve"> давно зарекомендовали себя как профессионалы своего дела!</w:t>
      </w:r>
    </w:p>
    <w:p w:rsidR="006D72BD" w:rsidRDefault="00FB0669" w:rsidP="006D72BD">
      <w:pPr>
        <w:ind w:firstLine="709"/>
        <w:jc w:val="both"/>
      </w:pPr>
      <w:r>
        <w:t xml:space="preserve">В рамках данного курса был подан как теоретический материал, так и практический (очень много практики!!! после такого просто не может </w:t>
      </w:r>
      <w:proofErr w:type="gramStart"/>
      <w:r>
        <w:t>что-то</w:t>
      </w:r>
      <w:proofErr w:type="gramEnd"/>
      <w:r>
        <w:t xml:space="preserve"> да и не отложиться!!!): рассмотрели как стандартные инструменты (</w:t>
      </w:r>
      <w:r w:rsidR="00CE142A">
        <w:rPr>
          <w:lang w:val="en-US"/>
        </w:rPr>
        <w:t>SQL</w:t>
      </w:r>
      <w:r w:rsidR="00CE142A">
        <w:t>-</w:t>
      </w:r>
      <w:r>
        <w:t xml:space="preserve">профайлер, ТЖ), так и специализированные (ЦУП, ТЦ, </w:t>
      </w:r>
      <w:r w:rsidR="00CE142A">
        <w:t xml:space="preserve">облачные сервисы от </w:t>
      </w:r>
      <w:proofErr w:type="spellStart"/>
      <w:r w:rsidR="00CE142A">
        <w:rPr>
          <w:lang w:val="en-US"/>
        </w:rPr>
        <w:t>gilev</w:t>
      </w:r>
      <w:proofErr w:type="spellEnd"/>
      <w:r w:rsidR="00CE142A" w:rsidRPr="00CE142A">
        <w:t>.</w:t>
      </w:r>
      <w:proofErr w:type="spellStart"/>
      <w:r w:rsidR="00CE142A">
        <w:rPr>
          <w:lang w:val="en-US"/>
        </w:rPr>
        <w:t>ru</w:t>
      </w:r>
      <w:proofErr w:type="spellEnd"/>
      <w:r>
        <w:t>)</w:t>
      </w:r>
      <w:r w:rsidR="00CE142A" w:rsidRPr="00CE142A">
        <w:t>.</w:t>
      </w:r>
      <w:r w:rsidR="00CE142A">
        <w:t xml:space="preserve"> </w:t>
      </w:r>
      <w:r w:rsidR="006D72BD">
        <w:t>Курс вышел достаточно объемным</w:t>
      </w:r>
      <w:r w:rsidR="00CE142A">
        <w:t>!</w:t>
      </w:r>
    </w:p>
    <w:p w:rsidR="006D72BD" w:rsidRDefault="00CE142A" w:rsidP="00CE142A">
      <w:pPr>
        <w:ind w:firstLine="709"/>
        <w:jc w:val="both"/>
      </w:pPr>
      <w:r>
        <w:t>Спасибо за предоставленные знания и с пользой потраченное время.</w:t>
      </w:r>
    </w:p>
    <w:p w:rsidR="00CE142A" w:rsidRPr="0032022E" w:rsidRDefault="00CE142A" w:rsidP="00CE142A">
      <w:pPr>
        <w:jc w:val="both"/>
      </w:pPr>
    </w:p>
    <w:p w:rsidR="006D72BD" w:rsidRDefault="006D72BD" w:rsidP="006D72BD">
      <w:pPr>
        <w:jc w:val="both"/>
      </w:pPr>
      <w:proofErr w:type="spellStart"/>
      <w:r>
        <w:t>Болдонов</w:t>
      </w:r>
      <w:proofErr w:type="spellEnd"/>
      <w:r>
        <w:t xml:space="preserve"> Алексей</w:t>
      </w:r>
    </w:p>
    <w:p w:rsidR="006D72BD" w:rsidRDefault="006D72BD" w:rsidP="006D72BD">
      <w:pPr>
        <w:jc w:val="both"/>
      </w:pPr>
      <w:r>
        <w:t>г. Братск, Иркутская обл.</w:t>
      </w:r>
    </w:p>
    <w:p w:rsidR="006D72BD" w:rsidRPr="006D72BD" w:rsidRDefault="006D72BD" w:rsidP="006D72BD">
      <w:pPr>
        <w:jc w:val="both"/>
      </w:pPr>
      <w:r>
        <w:rPr>
          <w:noProof/>
          <w:lang w:eastAsia="ru-RU"/>
        </w:rPr>
        <w:drawing>
          <wp:inline distT="0" distB="0" distL="0" distR="0">
            <wp:extent cx="3209925" cy="2619375"/>
            <wp:effectExtent l="0" t="0" r="9525" b="9525"/>
            <wp:docPr id="1" name="Рисунок 1" descr="http://cs616630.vk.me/v616630504/16c35/ao5AhwTWU0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16630.vk.me/v616630504/16c35/ao5AhwTWU0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2BD" w:rsidRPr="006D72BD" w:rsidSect="009E59D1">
      <w:pgSz w:w="11906" w:h="16838"/>
      <w:pgMar w:top="56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42"/>
    <w:rsid w:val="0032022E"/>
    <w:rsid w:val="006D72BD"/>
    <w:rsid w:val="007C6EBB"/>
    <w:rsid w:val="009E59D1"/>
    <w:rsid w:val="00C82A52"/>
    <w:rsid w:val="00CE142A"/>
    <w:rsid w:val="00CF5742"/>
    <w:rsid w:val="00DB53BB"/>
    <w:rsid w:val="00FB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B7A9B-84EE-4B7B-91B3-51856131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</dc:creator>
  <cp:keywords/>
  <dc:description/>
  <cp:lastModifiedBy>Miika</cp:lastModifiedBy>
  <cp:revision>4</cp:revision>
  <dcterms:created xsi:type="dcterms:W3CDTF">2015-01-07T19:23:00Z</dcterms:created>
  <dcterms:modified xsi:type="dcterms:W3CDTF">2015-01-07T19:26:00Z</dcterms:modified>
</cp:coreProperties>
</file>